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58EEAA" w14:textId="77777777" w:rsidR="006725E0" w:rsidRPr="003503BA" w:rsidRDefault="003503BA" w:rsidP="003503BA">
      <w:pPr>
        <w:jc w:val="center"/>
        <w:rPr>
          <w:b/>
          <w:sz w:val="28"/>
          <w:szCs w:val="28"/>
        </w:rPr>
      </w:pPr>
      <w:r w:rsidRPr="003503BA">
        <w:rPr>
          <w:b/>
          <w:sz w:val="28"/>
          <w:szCs w:val="28"/>
        </w:rPr>
        <w:t>Franklin Learning Center</w:t>
      </w:r>
    </w:p>
    <w:p w14:paraId="06C8D8D0" w14:textId="77777777" w:rsidR="003503BA" w:rsidRPr="003503BA" w:rsidRDefault="003503BA" w:rsidP="003503BA">
      <w:pPr>
        <w:jc w:val="center"/>
        <w:rPr>
          <w:b/>
          <w:sz w:val="28"/>
          <w:szCs w:val="28"/>
        </w:rPr>
      </w:pPr>
      <w:r w:rsidRPr="003503BA">
        <w:rPr>
          <w:b/>
          <w:sz w:val="28"/>
          <w:szCs w:val="28"/>
        </w:rPr>
        <w:t>Learning Activity Packet</w:t>
      </w:r>
    </w:p>
    <w:p w14:paraId="62324A26" w14:textId="77777777" w:rsidR="003503BA" w:rsidRDefault="003503BA" w:rsidP="003503BA">
      <w:pPr>
        <w:jc w:val="center"/>
        <w:rPr>
          <w:sz w:val="28"/>
          <w:szCs w:val="28"/>
        </w:rPr>
      </w:pPr>
    </w:p>
    <w:p w14:paraId="3E53828D" w14:textId="77777777" w:rsidR="003503BA" w:rsidRPr="003503BA" w:rsidRDefault="003503BA" w:rsidP="003503BA">
      <w:pPr>
        <w:rPr>
          <w:b/>
        </w:rPr>
      </w:pPr>
      <w:r w:rsidRPr="003503BA">
        <w:rPr>
          <w:b/>
        </w:rPr>
        <w:t xml:space="preserve">English 2 </w:t>
      </w:r>
    </w:p>
    <w:p w14:paraId="24C42089" w14:textId="77777777" w:rsidR="003503BA" w:rsidRPr="003503BA" w:rsidRDefault="003503BA" w:rsidP="003503BA">
      <w:pPr>
        <w:rPr>
          <w:b/>
        </w:rPr>
      </w:pPr>
      <w:r w:rsidRPr="003503BA">
        <w:rPr>
          <w:b/>
        </w:rPr>
        <w:t>Ms. Leaness</w:t>
      </w:r>
    </w:p>
    <w:p w14:paraId="1320DBEC" w14:textId="77777777" w:rsidR="003503BA" w:rsidRPr="003503BA" w:rsidRDefault="003503BA" w:rsidP="003503BA">
      <w:pPr>
        <w:rPr>
          <w:b/>
        </w:rPr>
      </w:pPr>
      <w:r w:rsidRPr="003503BA">
        <w:rPr>
          <w:b/>
        </w:rPr>
        <w:t>Lap 1</w:t>
      </w:r>
    </w:p>
    <w:p w14:paraId="6EA1B064" w14:textId="77777777" w:rsidR="003503BA" w:rsidRPr="003503BA" w:rsidRDefault="003503BA" w:rsidP="003503BA">
      <w:pPr>
        <w:rPr>
          <w:b/>
        </w:rPr>
      </w:pPr>
      <w:r w:rsidRPr="003503BA">
        <w:rPr>
          <w:b/>
        </w:rPr>
        <w:t>4 weeks</w:t>
      </w:r>
    </w:p>
    <w:p w14:paraId="4BF8ED5B" w14:textId="77777777" w:rsidR="003503BA" w:rsidRPr="003503BA" w:rsidRDefault="003503BA" w:rsidP="003503BA">
      <w:pPr>
        <w:rPr>
          <w:b/>
        </w:rPr>
      </w:pPr>
      <w:r w:rsidRPr="003503BA">
        <w:rPr>
          <w:b/>
        </w:rPr>
        <w:t>The Story Keeper: Beginnings and Endings</w:t>
      </w:r>
    </w:p>
    <w:p w14:paraId="27B68DCF" w14:textId="77777777" w:rsidR="003503BA" w:rsidRPr="003503BA" w:rsidRDefault="003503BA" w:rsidP="003503BA">
      <w:r w:rsidRPr="003503BA">
        <w:tab/>
      </w:r>
      <w:r w:rsidRPr="003503BA">
        <w:tab/>
      </w:r>
      <w:r w:rsidRPr="003503BA">
        <w:tab/>
      </w:r>
      <w:r w:rsidRPr="003503BA">
        <w:tab/>
      </w:r>
    </w:p>
    <w:p w14:paraId="216AF832" w14:textId="77777777" w:rsidR="003503BA" w:rsidRPr="003503BA" w:rsidRDefault="003503BA" w:rsidP="003503BA">
      <w:pPr>
        <w:rPr>
          <w:b/>
        </w:rPr>
      </w:pPr>
      <w:r w:rsidRPr="003503BA">
        <w:rPr>
          <w:b/>
        </w:rPr>
        <w:t>Standards</w:t>
      </w:r>
    </w:p>
    <w:p w14:paraId="1FC06045" w14:textId="77777777" w:rsidR="003503BA" w:rsidRDefault="003503BA" w:rsidP="003503BA">
      <w:r w:rsidRPr="003503BA">
        <w:t>1.1, 1.2, 1.3, 1.4, 1.5, 1.6</w:t>
      </w:r>
    </w:p>
    <w:p w14:paraId="323A0332" w14:textId="77777777" w:rsidR="003503BA" w:rsidRDefault="003503BA" w:rsidP="003503BA"/>
    <w:p w14:paraId="76995D9E" w14:textId="77777777" w:rsidR="003503BA" w:rsidRDefault="003503BA" w:rsidP="003503BA">
      <w:pPr>
        <w:rPr>
          <w:b/>
        </w:rPr>
      </w:pPr>
      <w:r w:rsidRPr="003503BA">
        <w:rPr>
          <w:b/>
        </w:rPr>
        <w:t>Introduction</w:t>
      </w:r>
    </w:p>
    <w:p w14:paraId="74A96909" w14:textId="77777777" w:rsidR="003503BA" w:rsidRPr="003503BA" w:rsidRDefault="003503BA" w:rsidP="003503BA">
      <w:r w:rsidRPr="003503BA">
        <w:t xml:space="preserve">During this unit, students will learn to analyze </w:t>
      </w:r>
      <w:r>
        <w:t xml:space="preserve">and evaluate the importance of storytelling to humans throughout history. Students will review elements of plot, analyze a short story for its structure and use of figurative language and literary devices. Students will also identify a topic and develop a thesis for an informational essay. </w:t>
      </w:r>
    </w:p>
    <w:p w14:paraId="222F7B2D" w14:textId="77777777" w:rsidR="003503BA" w:rsidRPr="003503BA" w:rsidRDefault="003503BA" w:rsidP="003503BA"/>
    <w:p w14:paraId="12953F66" w14:textId="01CE3AE2" w:rsidR="003503BA" w:rsidRPr="003503BA" w:rsidRDefault="006E21A7" w:rsidP="003503BA">
      <w:pPr>
        <w:rPr>
          <w:b/>
        </w:rPr>
      </w:pPr>
      <w:r>
        <w:rPr>
          <w:b/>
        </w:rPr>
        <w:t xml:space="preserve">Behavioral </w:t>
      </w:r>
      <w:r w:rsidR="003503BA" w:rsidRPr="003503BA">
        <w:rPr>
          <w:b/>
        </w:rPr>
        <w:t>Objectives</w:t>
      </w:r>
      <w:r w:rsidR="003503BA" w:rsidRPr="003503BA">
        <w:rPr>
          <w:b/>
        </w:rPr>
        <w:tab/>
      </w:r>
    </w:p>
    <w:p w14:paraId="02ADDB90" w14:textId="77777777" w:rsidR="003503BA" w:rsidRDefault="00842E8B" w:rsidP="003503BA">
      <w:r>
        <w:t xml:space="preserve">During </w:t>
      </w:r>
      <w:r w:rsidR="003503BA" w:rsidRPr="003503BA">
        <w:t>this unit students wil</w:t>
      </w:r>
      <w:r>
        <w:t>l</w:t>
      </w:r>
      <w:r w:rsidR="003503BA">
        <w:t>:</w:t>
      </w:r>
    </w:p>
    <w:p w14:paraId="603B0616" w14:textId="3F479B08" w:rsidR="0038627A" w:rsidRDefault="0038627A" w:rsidP="003503BA">
      <w:pPr>
        <w:pStyle w:val="ListParagraph"/>
        <w:numPr>
          <w:ilvl w:val="0"/>
          <w:numId w:val="1"/>
        </w:numPr>
      </w:pPr>
      <w:r w:rsidRPr="0012388A">
        <w:rPr>
          <w:b/>
        </w:rPr>
        <w:t>Define and correctly use vocabulary</w:t>
      </w:r>
      <w:r>
        <w:t xml:space="preserve"> as evidenced by 80% correct responses on quizzes.</w:t>
      </w:r>
    </w:p>
    <w:p w14:paraId="62CCDCEE" w14:textId="77777777" w:rsidR="003503BA" w:rsidRDefault="00721ADE" w:rsidP="003503BA">
      <w:pPr>
        <w:pStyle w:val="ListParagraph"/>
        <w:numPr>
          <w:ilvl w:val="0"/>
          <w:numId w:val="1"/>
        </w:numPr>
      </w:pPr>
      <w:r>
        <w:t xml:space="preserve">Examine and interpret an author’s use of </w:t>
      </w:r>
      <w:r w:rsidRPr="00683707">
        <w:rPr>
          <w:b/>
        </w:rPr>
        <w:t>satire</w:t>
      </w:r>
      <w:r>
        <w:t xml:space="preserve"> as evidenced by </w:t>
      </w:r>
      <w:r w:rsidR="00683707">
        <w:t xml:space="preserve">80% </w:t>
      </w:r>
      <w:r>
        <w:t>correct responses to questions on a graphic organizer.</w:t>
      </w:r>
    </w:p>
    <w:p w14:paraId="68448A73" w14:textId="5A3C5F97" w:rsidR="00721ADE" w:rsidRDefault="0038627A" w:rsidP="003503BA">
      <w:pPr>
        <w:pStyle w:val="ListParagraph"/>
        <w:numPr>
          <w:ilvl w:val="0"/>
          <w:numId w:val="1"/>
        </w:numPr>
      </w:pPr>
      <w:r>
        <w:t xml:space="preserve">Justify </w:t>
      </w:r>
      <w:r w:rsidR="00683707">
        <w:t xml:space="preserve">the way </w:t>
      </w:r>
      <w:r w:rsidR="00683707" w:rsidRPr="00251494">
        <w:rPr>
          <w:b/>
        </w:rPr>
        <w:t>omniscient point of view</w:t>
      </w:r>
      <w:r w:rsidR="00683707">
        <w:t xml:space="preserve"> affects </w:t>
      </w:r>
      <w:r w:rsidR="00251494">
        <w:t xml:space="preserve">tone, </w:t>
      </w:r>
      <w:r w:rsidR="00683707">
        <w:t xml:space="preserve">characterization and plot as evidenced by </w:t>
      </w:r>
      <w:r w:rsidR="002E2C5C">
        <w:t xml:space="preserve">quotes and interpretations in </w:t>
      </w:r>
      <w:r w:rsidR="00683707">
        <w:t>dialectic journal responses and 80% correct responses on a test.</w:t>
      </w:r>
    </w:p>
    <w:p w14:paraId="28805584" w14:textId="77777777" w:rsidR="005F559D" w:rsidRDefault="005F559D" w:rsidP="003503BA">
      <w:pPr>
        <w:pStyle w:val="ListParagraph"/>
        <w:numPr>
          <w:ilvl w:val="0"/>
          <w:numId w:val="1"/>
        </w:numPr>
      </w:pPr>
      <w:r>
        <w:t>Anal</w:t>
      </w:r>
      <w:r w:rsidR="00047C66">
        <w:t xml:space="preserve">yze use of </w:t>
      </w:r>
      <w:r w:rsidRPr="00047C66">
        <w:rPr>
          <w:b/>
        </w:rPr>
        <w:t>literary elements and devices</w:t>
      </w:r>
      <w:r>
        <w:t xml:space="preserve"> in a folk tale as evidenced by 80% correct responses on a </w:t>
      </w:r>
      <w:r w:rsidR="00047C66">
        <w:t>graphic organizers and tests.</w:t>
      </w:r>
    </w:p>
    <w:p w14:paraId="5E5D6678" w14:textId="02FBD26B" w:rsidR="002E2C5C" w:rsidRDefault="0038627A" w:rsidP="003503BA">
      <w:pPr>
        <w:pStyle w:val="ListParagraph"/>
        <w:numPr>
          <w:ilvl w:val="0"/>
          <w:numId w:val="1"/>
        </w:numPr>
      </w:pPr>
      <w:r>
        <w:t>Interpret</w:t>
      </w:r>
      <w:r w:rsidR="00251494">
        <w:t xml:space="preserve"> the </w:t>
      </w:r>
      <w:r w:rsidR="00251494" w:rsidRPr="00251494">
        <w:rPr>
          <w:b/>
        </w:rPr>
        <w:t>elements of myth</w:t>
      </w:r>
      <w:r w:rsidR="00251494">
        <w:t xml:space="preserve"> as evidenced by creation of an original myth that incorporates</w:t>
      </w:r>
      <w:r w:rsidR="002E2C5C">
        <w:t xml:space="preserve"> all elements. </w:t>
      </w:r>
    </w:p>
    <w:p w14:paraId="4030E84E" w14:textId="77777777" w:rsidR="00683707" w:rsidRDefault="002E2C5C" w:rsidP="003503BA">
      <w:pPr>
        <w:pStyle w:val="ListParagraph"/>
        <w:numPr>
          <w:ilvl w:val="0"/>
          <w:numId w:val="1"/>
        </w:numPr>
      </w:pPr>
      <w:r>
        <w:t xml:space="preserve">Evaluate </w:t>
      </w:r>
      <w:r w:rsidRPr="00047C66">
        <w:rPr>
          <w:b/>
        </w:rPr>
        <w:t>plot</w:t>
      </w:r>
      <w:r>
        <w:t xml:space="preserve"> ele</w:t>
      </w:r>
      <w:r w:rsidR="000143A4">
        <w:t>ments as evidenced by</w:t>
      </w:r>
      <w:r w:rsidR="00251494">
        <w:t xml:space="preserve"> </w:t>
      </w:r>
      <w:r>
        <w:t xml:space="preserve">80% correct completion of a </w:t>
      </w:r>
      <w:r w:rsidR="000143A4">
        <w:t>plot chart.</w:t>
      </w:r>
    </w:p>
    <w:p w14:paraId="2665A8F4" w14:textId="54A4E061" w:rsidR="0038627A" w:rsidRDefault="0038627A" w:rsidP="003503BA">
      <w:pPr>
        <w:pStyle w:val="ListParagraph"/>
        <w:numPr>
          <w:ilvl w:val="0"/>
          <w:numId w:val="1"/>
        </w:numPr>
      </w:pPr>
      <w:r>
        <w:t xml:space="preserve">Support the </w:t>
      </w:r>
      <w:r w:rsidRPr="0038627A">
        <w:rPr>
          <w:b/>
        </w:rPr>
        <w:t>biographical and historical implications of literature</w:t>
      </w:r>
      <w:r>
        <w:t xml:space="preserve"> by composing a then and now story that meets or exceeds the proficient standards outlined on a rubric. </w:t>
      </w:r>
    </w:p>
    <w:p w14:paraId="75DA97F9" w14:textId="33CA8168" w:rsidR="005640CC" w:rsidRDefault="005640CC" w:rsidP="003503BA">
      <w:pPr>
        <w:pStyle w:val="ListParagraph"/>
        <w:numPr>
          <w:ilvl w:val="0"/>
          <w:numId w:val="1"/>
        </w:numPr>
      </w:pPr>
      <w:r>
        <w:t xml:space="preserve">Evaluate </w:t>
      </w:r>
      <w:r w:rsidRPr="005640CC">
        <w:rPr>
          <w:b/>
        </w:rPr>
        <w:t>tone, diction and style</w:t>
      </w:r>
      <w:r>
        <w:t xml:space="preserve"> through categorization of synonyms and revision of an existing paragraph to a specified tone.</w:t>
      </w:r>
    </w:p>
    <w:p w14:paraId="2F4CC297" w14:textId="50BBA6BB" w:rsidR="005F559D" w:rsidRDefault="00047C66" w:rsidP="003503BA">
      <w:pPr>
        <w:pStyle w:val="ListParagraph"/>
        <w:numPr>
          <w:ilvl w:val="0"/>
          <w:numId w:val="1"/>
        </w:numPr>
      </w:pPr>
      <w:r>
        <w:t xml:space="preserve">Gather, analyze and organize information and </w:t>
      </w:r>
      <w:r w:rsidRPr="00047C66">
        <w:rPr>
          <w:b/>
        </w:rPr>
        <w:t>write complex information</w:t>
      </w:r>
      <w:r>
        <w:t xml:space="preserve"> pieces using precise language and specific detail as evidenced by completion of a five paragraph informational essay that meets or exceeds </w:t>
      </w:r>
      <w:r w:rsidR="0038627A">
        <w:t xml:space="preserve">proficient </w:t>
      </w:r>
      <w:r>
        <w:t>standards outlined on a rubric.</w:t>
      </w:r>
    </w:p>
    <w:p w14:paraId="2ED1F4EC" w14:textId="77777777" w:rsidR="003503BA" w:rsidRDefault="003503BA" w:rsidP="003503BA">
      <w:pPr>
        <w:rPr>
          <w:b/>
          <w:sz w:val="28"/>
          <w:szCs w:val="28"/>
        </w:rPr>
      </w:pPr>
    </w:p>
    <w:p w14:paraId="0575CC7F" w14:textId="77777777" w:rsidR="0012388A" w:rsidRDefault="0012388A" w:rsidP="0012388A">
      <w:pPr>
        <w:rPr>
          <w:b/>
        </w:rPr>
      </w:pPr>
    </w:p>
    <w:p w14:paraId="1332DBE3" w14:textId="77777777" w:rsidR="0012388A" w:rsidRDefault="0012388A" w:rsidP="0012388A">
      <w:pPr>
        <w:rPr>
          <w:b/>
        </w:rPr>
      </w:pPr>
    </w:p>
    <w:p w14:paraId="212A4C56" w14:textId="77777777" w:rsidR="0012388A" w:rsidRDefault="0012388A" w:rsidP="0012388A">
      <w:pPr>
        <w:rPr>
          <w:b/>
        </w:rPr>
      </w:pPr>
    </w:p>
    <w:p w14:paraId="3CA5B52D" w14:textId="77777777" w:rsidR="0012388A" w:rsidRDefault="0012388A" w:rsidP="0012388A">
      <w:r>
        <w:rPr>
          <w:b/>
        </w:rPr>
        <w:lastRenderedPageBreak/>
        <w:t>Vocabulary</w:t>
      </w:r>
    </w:p>
    <w:p w14:paraId="44606EE8" w14:textId="3ED4F059" w:rsidR="0012388A" w:rsidRPr="0012388A" w:rsidRDefault="0012388A" w:rsidP="005640CC">
      <w:pPr>
        <w:ind w:firstLine="720"/>
      </w:pPr>
      <w:r w:rsidRPr="0012388A">
        <w:t>Satire</w:t>
      </w:r>
      <w:r>
        <w:tab/>
      </w:r>
      <w:r w:rsidR="005640CC">
        <w:tab/>
      </w:r>
      <w:r w:rsidR="005640CC">
        <w:tab/>
        <w:t>style</w:t>
      </w:r>
      <w:r>
        <w:tab/>
      </w:r>
      <w:r w:rsidR="005640CC">
        <w:tab/>
      </w:r>
      <w:r w:rsidR="005640CC">
        <w:tab/>
        <w:t>petulant</w:t>
      </w:r>
      <w:r w:rsidR="00B4551F">
        <w:tab/>
      </w:r>
      <w:r w:rsidR="00B4551F">
        <w:tab/>
        <w:t>currency</w:t>
      </w:r>
      <w:r>
        <w:tab/>
      </w:r>
      <w:r>
        <w:tab/>
      </w:r>
    </w:p>
    <w:p w14:paraId="428B9F96" w14:textId="6571DA43" w:rsidR="0012388A" w:rsidRDefault="0012388A" w:rsidP="005640CC">
      <w:pPr>
        <w:ind w:firstLine="720"/>
      </w:pPr>
      <w:r>
        <w:t>Tone</w:t>
      </w:r>
      <w:r w:rsidR="005640CC">
        <w:tab/>
      </w:r>
      <w:r w:rsidR="005640CC">
        <w:tab/>
      </w:r>
      <w:r w:rsidR="005640CC">
        <w:tab/>
        <w:t>persistent</w:t>
      </w:r>
      <w:r w:rsidR="005640CC">
        <w:tab/>
      </w:r>
      <w:r w:rsidR="005640CC">
        <w:tab/>
        <w:t>deplorably</w:t>
      </w:r>
      <w:r w:rsidR="00B4551F">
        <w:tab/>
      </w:r>
      <w:r w:rsidR="00B4551F">
        <w:tab/>
        <w:t>wetback</w:t>
      </w:r>
    </w:p>
    <w:p w14:paraId="2AD40F40" w14:textId="48FA3E02" w:rsidR="0012388A" w:rsidRDefault="0012388A" w:rsidP="005640CC">
      <w:pPr>
        <w:ind w:firstLine="720"/>
      </w:pPr>
      <w:r>
        <w:t>Point -of –View</w:t>
      </w:r>
      <w:r w:rsidR="005640CC">
        <w:tab/>
        <w:t>diversion</w:t>
      </w:r>
      <w:r w:rsidR="005640CC">
        <w:tab/>
      </w:r>
      <w:r w:rsidR="005640CC">
        <w:tab/>
        <w:t>conviction</w:t>
      </w:r>
      <w:r w:rsidR="00B4551F">
        <w:tab/>
      </w:r>
      <w:r w:rsidR="00B4551F">
        <w:tab/>
        <w:t>intern</w:t>
      </w:r>
    </w:p>
    <w:p w14:paraId="516FD946" w14:textId="2BB5805B" w:rsidR="0012388A" w:rsidRPr="0012388A" w:rsidRDefault="0012388A" w:rsidP="005640CC">
      <w:pPr>
        <w:ind w:firstLine="720"/>
      </w:pPr>
      <w:r>
        <w:t>Theme</w:t>
      </w:r>
      <w:r w:rsidR="005640CC">
        <w:tab/>
      </w:r>
      <w:r w:rsidR="005640CC">
        <w:tab/>
      </w:r>
      <w:r w:rsidR="005640CC">
        <w:tab/>
        <w:t>resolute</w:t>
      </w:r>
      <w:r w:rsidR="005640CC">
        <w:tab/>
      </w:r>
      <w:r w:rsidR="005640CC">
        <w:tab/>
        <w:t>retort</w:t>
      </w:r>
      <w:r w:rsidR="00B4551F">
        <w:tab/>
      </w:r>
      <w:r w:rsidR="00B4551F">
        <w:tab/>
      </w:r>
      <w:r w:rsidR="00B4551F">
        <w:tab/>
      </w:r>
      <w:proofErr w:type="spellStart"/>
      <w:r w:rsidR="00B4551F">
        <w:t>cumbias</w:t>
      </w:r>
      <w:proofErr w:type="spellEnd"/>
    </w:p>
    <w:p w14:paraId="01760727" w14:textId="041CF390" w:rsidR="0012388A" w:rsidRDefault="005640CC" w:rsidP="005640CC">
      <w:pPr>
        <w:ind w:firstLine="720"/>
      </w:pPr>
      <w:r>
        <w:t>Diction</w:t>
      </w:r>
      <w:r>
        <w:rPr>
          <w:b/>
        </w:rPr>
        <w:tab/>
      </w:r>
      <w:r>
        <w:rPr>
          <w:b/>
        </w:rPr>
        <w:tab/>
      </w:r>
      <w:r>
        <w:t>a</w:t>
      </w:r>
      <w:r w:rsidRPr="005640CC">
        <w:t>ssail</w:t>
      </w:r>
      <w:r>
        <w:tab/>
      </w:r>
      <w:r>
        <w:tab/>
      </w:r>
      <w:r>
        <w:tab/>
        <w:t>sultry</w:t>
      </w:r>
      <w:r w:rsidR="00B4551F">
        <w:tab/>
      </w:r>
      <w:r w:rsidR="00B4551F">
        <w:tab/>
      </w:r>
      <w:r w:rsidR="00B4551F">
        <w:tab/>
        <w:t>surgeon</w:t>
      </w:r>
    </w:p>
    <w:p w14:paraId="51A64B01" w14:textId="400FD9AA" w:rsidR="005640CC" w:rsidRDefault="005640CC" w:rsidP="003503BA">
      <w:r>
        <w:tab/>
      </w:r>
      <w:r w:rsidR="00B4551F">
        <w:tab/>
      </w:r>
      <w:r w:rsidR="00B4551F">
        <w:tab/>
      </w:r>
      <w:r w:rsidR="00B4551F">
        <w:tab/>
      </w:r>
      <w:r w:rsidR="00B4551F">
        <w:tab/>
      </w:r>
      <w:r w:rsidR="00B4551F">
        <w:tab/>
      </w:r>
      <w:r w:rsidR="00B4551F">
        <w:tab/>
      </w:r>
      <w:r w:rsidR="00B4551F">
        <w:tab/>
      </w:r>
      <w:r w:rsidR="00B4551F">
        <w:tab/>
      </w:r>
      <w:r w:rsidR="00B4551F">
        <w:tab/>
        <w:t>Notify</w:t>
      </w:r>
    </w:p>
    <w:p w14:paraId="549B9383" w14:textId="77777777" w:rsidR="00B4551F" w:rsidRPr="005640CC" w:rsidRDefault="00B4551F" w:rsidP="003503BA">
      <w:bookmarkStart w:id="0" w:name="_GoBack"/>
      <w:bookmarkEnd w:id="0"/>
    </w:p>
    <w:p w14:paraId="67C897EE" w14:textId="02C76414" w:rsidR="0012388A" w:rsidRDefault="00047C66" w:rsidP="0012388A">
      <w:r w:rsidRPr="00047C66">
        <w:rPr>
          <w:b/>
        </w:rPr>
        <w:t>Activities</w:t>
      </w:r>
    </w:p>
    <w:p w14:paraId="2EA4648E" w14:textId="77777777" w:rsidR="0012388A" w:rsidRDefault="0012388A" w:rsidP="0038627A">
      <w:pPr>
        <w:pStyle w:val="ListParagraph"/>
        <w:numPr>
          <w:ilvl w:val="0"/>
          <w:numId w:val="3"/>
        </w:numPr>
      </w:pPr>
      <w:r>
        <w:t>Review of Summer Reading</w:t>
      </w:r>
    </w:p>
    <w:p w14:paraId="0FA2A323" w14:textId="13C2D67B" w:rsidR="0038627A" w:rsidRDefault="0038627A" w:rsidP="0038627A">
      <w:pPr>
        <w:pStyle w:val="ListParagraph"/>
        <w:numPr>
          <w:ilvl w:val="0"/>
          <w:numId w:val="3"/>
        </w:numPr>
      </w:pPr>
      <w:r>
        <w:t>Quick writes (</w:t>
      </w:r>
      <w:r w:rsidR="0012388A">
        <w:t xml:space="preserve">Obj. </w:t>
      </w:r>
      <w:r w:rsidR="005640CC">
        <w:t>1-9</w:t>
      </w:r>
      <w:r>
        <w:t>)</w:t>
      </w:r>
    </w:p>
    <w:p w14:paraId="0CC57EEB" w14:textId="597D71BC" w:rsidR="0038627A" w:rsidRDefault="0038627A" w:rsidP="00047C66">
      <w:pPr>
        <w:pStyle w:val="ListParagraph"/>
        <w:numPr>
          <w:ilvl w:val="0"/>
          <w:numId w:val="3"/>
        </w:numPr>
      </w:pPr>
      <w:r>
        <w:t>Blog posts (</w:t>
      </w:r>
      <w:r w:rsidR="0012388A">
        <w:t xml:space="preserve">Obj. </w:t>
      </w:r>
      <w:r w:rsidR="005640CC">
        <w:t>7</w:t>
      </w:r>
      <w:r>
        <w:t>)</w:t>
      </w:r>
    </w:p>
    <w:p w14:paraId="6FF6544D" w14:textId="60B07992" w:rsidR="00047C66" w:rsidRDefault="00047C66" w:rsidP="00047C66">
      <w:pPr>
        <w:pStyle w:val="ListParagraph"/>
        <w:numPr>
          <w:ilvl w:val="0"/>
          <w:numId w:val="3"/>
        </w:numPr>
      </w:pPr>
      <w:r>
        <w:t>Dialectic journal entries (</w:t>
      </w:r>
      <w:r w:rsidR="0012388A">
        <w:t xml:space="preserve">Obj. </w:t>
      </w:r>
      <w:r w:rsidR="005640CC">
        <w:t>1-8</w:t>
      </w:r>
      <w:r>
        <w:t>)</w:t>
      </w:r>
    </w:p>
    <w:p w14:paraId="06533834" w14:textId="3A842214" w:rsidR="00047C66" w:rsidRDefault="0038627A" w:rsidP="00047C66">
      <w:pPr>
        <w:pStyle w:val="ListParagraph"/>
        <w:numPr>
          <w:ilvl w:val="0"/>
          <w:numId w:val="3"/>
        </w:numPr>
      </w:pPr>
      <w:r>
        <w:t xml:space="preserve">Think–Pair-Share: </w:t>
      </w:r>
      <w:r w:rsidR="00047C66">
        <w:t>Graphic Organizers (</w:t>
      </w:r>
      <w:r w:rsidR="0012388A">
        <w:t xml:space="preserve">Obj. </w:t>
      </w:r>
      <w:r w:rsidR="005640CC">
        <w:t>1-8</w:t>
      </w:r>
      <w:r w:rsidR="00047C66">
        <w:t>)</w:t>
      </w:r>
    </w:p>
    <w:p w14:paraId="3B2784FB" w14:textId="289EF070" w:rsidR="00047C66" w:rsidRDefault="00047C66" w:rsidP="00047C66">
      <w:pPr>
        <w:pStyle w:val="ListParagraph"/>
        <w:numPr>
          <w:ilvl w:val="0"/>
          <w:numId w:val="3"/>
        </w:numPr>
      </w:pPr>
      <w:r>
        <w:t xml:space="preserve">SAT Prep- </w:t>
      </w:r>
      <w:r w:rsidR="005640CC">
        <w:t>Independent Reading/</w:t>
      </w:r>
      <w:r>
        <w:t>grammar edits (</w:t>
      </w:r>
      <w:r w:rsidR="0012388A">
        <w:t xml:space="preserve">Obj. </w:t>
      </w:r>
      <w:r w:rsidR="005640CC">
        <w:t>1-9</w:t>
      </w:r>
      <w:r>
        <w:t>)</w:t>
      </w:r>
    </w:p>
    <w:p w14:paraId="76256121" w14:textId="231FC26E" w:rsidR="00047C66" w:rsidRDefault="0038627A" w:rsidP="00047C66">
      <w:pPr>
        <w:pStyle w:val="ListParagraph"/>
        <w:numPr>
          <w:ilvl w:val="0"/>
          <w:numId w:val="3"/>
        </w:numPr>
      </w:pPr>
      <w:r>
        <w:t>Cooperative Groups: Original myth (</w:t>
      </w:r>
      <w:r w:rsidR="0012388A">
        <w:t xml:space="preserve">Obj. </w:t>
      </w:r>
      <w:r w:rsidR="005640CC">
        <w:t>5</w:t>
      </w:r>
      <w:r>
        <w:t>)</w:t>
      </w:r>
    </w:p>
    <w:p w14:paraId="40D1B6B9" w14:textId="1F522532" w:rsidR="0012388A" w:rsidRDefault="005640CC" w:rsidP="0012388A">
      <w:pPr>
        <w:pStyle w:val="ListParagraph"/>
        <w:numPr>
          <w:ilvl w:val="0"/>
          <w:numId w:val="3"/>
        </w:numPr>
      </w:pPr>
      <w:r>
        <w:t>Exit passes (Obj. 1-9</w:t>
      </w:r>
      <w:r w:rsidR="0012388A">
        <w:t>)</w:t>
      </w:r>
    </w:p>
    <w:p w14:paraId="0E6177F8" w14:textId="16C8CB79" w:rsidR="0012388A" w:rsidRDefault="005640CC" w:rsidP="0012388A">
      <w:pPr>
        <w:pStyle w:val="ListParagraph"/>
        <w:numPr>
          <w:ilvl w:val="0"/>
          <w:numId w:val="3"/>
        </w:numPr>
      </w:pPr>
      <w:r>
        <w:t>Homework (Obj. 1-9</w:t>
      </w:r>
      <w:r w:rsidR="0012388A">
        <w:t>)</w:t>
      </w:r>
    </w:p>
    <w:p w14:paraId="492AA318" w14:textId="77777777" w:rsidR="0012388A" w:rsidRDefault="0012388A" w:rsidP="0012388A"/>
    <w:p w14:paraId="0C95618A" w14:textId="39C913B3" w:rsidR="0012388A" w:rsidRDefault="005640CC" w:rsidP="0012388A">
      <w:pPr>
        <w:rPr>
          <w:b/>
        </w:rPr>
      </w:pPr>
      <w:r>
        <w:rPr>
          <w:b/>
        </w:rPr>
        <w:t>Resources</w:t>
      </w:r>
    </w:p>
    <w:p w14:paraId="72059849" w14:textId="70BEDDDB" w:rsidR="005640CC" w:rsidRDefault="005640CC" w:rsidP="005640CC">
      <w:pPr>
        <w:pStyle w:val="ListParagraph"/>
        <w:numPr>
          <w:ilvl w:val="0"/>
          <w:numId w:val="4"/>
        </w:numPr>
      </w:pPr>
      <w:r w:rsidRPr="005640CC">
        <w:t>“The Storyteller</w:t>
      </w:r>
      <w:r>
        <w:t>” (154-160)</w:t>
      </w:r>
    </w:p>
    <w:p w14:paraId="6552034E" w14:textId="405C241B" w:rsidR="005640CC" w:rsidRDefault="005640CC" w:rsidP="005640CC">
      <w:pPr>
        <w:pStyle w:val="ListParagraph"/>
        <w:numPr>
          <w:ilvl w:val="0"/>
          <w:numId w:val="4"/>
        </w:numPr>
      </w:pPr>
      <w:r>
        <w:t>“Why Reading Matters” (941-953)</w:t>
      </w:r>
    </w:p>
    <w:p w14:paraId="29E203D7" w14:textId="13943E1B" w:rsidR="005640CC" w:rsidRDefault="006E21A7" w:rsidP="005640CC">
      <w:pPr>
        <w:pStyle w:val="ListParagraph"/>
        <w:numPr>
          <w:ilvl w:val="0"/>
          <w:numId w:val="4"/>
        </w:numPr>
      </w:pPr>
      <w:r>
        <w:t>“</w:t>
      </w:r>
      <w:r w:rsidR="005640CC">
        <w:t>Biographical and Historical Criticism” (618-619)</w:t>
      </w:r>
    </w:p>
    <w:p w14:paraId="0B9E6C31" w14:textId="782D7805" w:rsidR="005640CC" w:rsidRDefault="005640CC" w:rsidP="005640CC">
      <w:pPr>
        <w:pStyle w:val="ListParagraph"/>
        <w:numPr>
          <w:ilvl w:val="0"/>
          <w:numId w:val="4"/>
        </w:numPr>
      </w:pPr>
      <w:r>
        <w:t>“</w:t>
      </w:r>
      <w:proofErr w:type="spellStart"/>
      <w:r>
        <w:t>Sigurd</w:t>
      </w:r>
      <w:proofErr w:type="spellEnd"/>
      <w:r>
        <w:t>, the Dragon Slayer” (673-683)</w:t>
      </w:r>
    </w:p>
    <w:p w14:paraId="0362521A" w14:textId="6187FB59" w:rsidR="005640CC" w:rsidRDefault="005640CC" w:rsidP="005640CC">
      <w:pPr>
        <w:pStyle w:val="ListParagraph"/>
        <w:numPr>
          <w:ilvl w:val="0"/>
          <w:numId w:val="4"/>
        </w:numPr>
      </w:pPr>
      <w:r>
        <w:t>“</w:t>
      </w:r>
      <w:proofErr w:type="spellStart"/>
      <w:r>
        <w:t>Anansi</w:t>
      </w:r>
      <w:proofErr w:type="spellEnd"/>
      <w:r>
        <w:t xml:space="preserve"> Owns All Tales That Are Told” (handout)</w:t>
      </w:r>
    </w:p>
    <w:p w14:paraId="49614B03" w14:textId="64F2668E" w:rsidR="005640CC" w:rsidRDefault="005640CC" w:rsidP="005640CC">
      <w:pPr>
        <w:pStyle w:val="ListParagraph"/>
        <w:numPr>
          <w:ilvl w:val="0"/>
          <w:numId w:val="4"/>
        </w:numPr>
      </w:pPr>
      <w:r>
        <w:t>“Owning the Stories” (32-33)</w:t>
      </w:r>
    </w:p>
    <w:p w14:paraId="38C25F52" w14:textId="33264501" w:rsidR="005640CC" w:rsidRDefault="005640CC" w:rsidP="005640CC">
      <w:pPr>
        <w:pStyle w:val="ListParagraph"/>
        <w:numPr>
          <w:ilvl w:val="0"/>
          <w:numId w:val="4"/>
        </w:numPr>
      </w:pPr>
      <w:r>
        <w:t>Informational Articles</w:t>
      </w:r>
    </w:p>
    <w:p w14:paraId="5E32043D" w14:textId="1F57B7FB" w:rsidR="005640CC" w:rsidRDefault="005640CC" w:rsidP="005640CC">
      <w:pPr>
        <w:pStyle w:val="ListParagraph"/>
        <w:numPr>
          <w:ilvl w:val="0"/>
          <w:numId w:val="4"/>
        </w:numPr>
      </w:pPr>
      <w:r>
        <w:t>Other resources as needed</w:t>
      </w:r>
    </w:p>
    <w:p w14:paraId="0339E25E" w14:textId="77777777" w:rsidR="005640CC" w:rsidRDefault="005640CC" w:rsidP="005640CC"/>
    <w:p w14:paraId="0ED1D8CE" w14:textId="018B46F3" w:rsidR="005640CC" w:rsidRDefault="005640CC" w:rsidP="005640CC">
      <w:pPr>
        <w:rPr>
          <w:b/>
        </w:rPr>
      </w:pPr>
      <w:r>
        <w:rPr>
          <w:b/>
        </w:rPr>
        <w:t>Assessments</w:t>
      </w:r>
    </w:p>
    <w:p w14:paraId="17FF8AE8" w14:textId="77777777" w:rsidR="005640CC" w:rsidRPr="005640CC" w:rsidRDefault="005640CC" w:rsidP="006E21A7">
      <w:pPr>
        <w:ind w:firstLine="720"/>
        <w:rPr>
          <w:b/>
        </w:rPr>
      </w:pPr>
      <w:r w:rsidRPr="005640CC">
        <w:rPr>
          <w:b/>
        </w:rPr>
        <w:t xml:space="preserve">Formative: </w:t>
      </w:r>
    </w:p>
    <w:p w14:paraId="001B8E1D" w14:textId="5707096D" w:rsidR="005640CC" w:rsidRDefault="005640CC" w:rsidP="006E21A7">
      <w:pPr>
        <w:ind w:firstLine="720"/>
      </w:pPr>
      <w:r>
        <w:t>Quizzes (</w:t>
      </w:r>
      <w:proofErr w:type="spellStart"/>
      <w:r>
        <w:t>Objs</w:t>
      </w:r>
      <w:proofErr w:type="spellEnd"/>
      <w:r>
        <w:t>. 1, 2, 3, 4, 6, 8)</w:t>
      </w:r>
    </w:p>
    <w:p w14:paraId="2424A9F0" w14:textId="0E957D96" w:rsidR="005640CC" w:rsidRDefault="005640CC" w:rsidP="006E21A7">
      <w:pPr>
        <w:ind w:firstLine="720"/>
      </w:pPr>
      <w:r>
        <w:t>Quick Writes/Exit passes (</w:t>
      </w:r>
      <w:proofErr w:type="spellStart"/>
      <w:r>
        <w:t>Objs</w:t>
      </w:r>
      <w:proofErr w:type="spellEnd"/>
      <w:r>
        <w:t>. 1-9)</w:t>
      </w:r>
    </w:p>
    <w:p w14:paraId="61524331" w14:textId="2148AE62" w:rsidR="005640CC" w:rsidRDefault="005640CC" w:rsidP="006E21A7">
      <w:pPr>
        <w:ind w:firstLine="720"/>
      </w:pPr>
      <w:r>
        <w:t>Graphic Organizers (1, 2, 3, 4, 6, 8, 9)</w:t>
      </w:r>
    </w:p>
    <w:p w14:paraId="5418D033" w14:textId="52FFD6B5" w:rsidR="005640CC" w:rsidRPr="005640CC" w:rsidRDefault="005640CC" w:rsidP="006E21A7">
      <w:pPr>
        <w:ind w:firstLine="720"/>
      </w:pPr>
      <w:r>
        <w:t>Journal Entries (</w:t>
      </w:r>
      <w:proofErr w:type="spellStart"/>
      <w:r>
        <w:t>Objs</w:t>
      </w:r>
      <w:proofErr w:type="spellEnd"/>
      <w:r>
        <w:t>. 1-9)</w:t>
      </w:r>
    </w:p>
    <w:p w14:paraId="15401C11" w14:textId="77777777" w:rsidR="005640CC" w:rsidRDefault="005640CC" w:rsidP="005640CC"/>
    <w:p w14:paraId="00B69533" w14:textId="77777777" w:rsidR="005640CC" w:rsidRPr="005640CC" w:rsidRDefault="005640CC" w:rsidP="006E21A7">
      <w:pPr>
        <w:ind w:firstLine="720"/>
        <w:rPr>
          <w:b/>
        </w:rPr>
      </w:pPr>
      <w:r w:rsidRPr="005640CC">
        <w:rPr>
          <w:b/>
        </w:rPr>
        <w:t>Summative:</w:t>
      </w:r>
    </w:p>
    <w:p w14:paraId="54211C1B" w14:textId="77867DCC" w:rsidR="005640CC" w:rsidRDefault="005640CC" w:rsidP="006E21A7">
      <w:pPr>
        <w:ind w:firstLine="720"/>
      </w:pPr>
      <w:r w:rsidRPr="005640CC">
        <w:t>Test</w:t>
      </w:r>
      <w:r>
        <w:t>s (</w:t>
      </w:r>
      <w:proofErr w:type="spellStart"/>
      <w:r>
        <w:t>Objs</w:t>
      </w:r>
      <w:proofErr w:type="spellEnd"/>
      <w:r>
        <w:t>. 1, 2, 3, 4, 6, 8, 9)</w:t>
      </w:r>
    </w:p>
    <w:p w14:paraId="176218C0" w14:textId="4F954849" w:rsidR="005640CC" w:rsidRDefault="005640CC" w:rsidP="006E21A7">
      <w:pPr>
        <w:ind w:firstLine="720"/>
      </w:pPr>
      <w:r>
        <w:t>Informational Essay (Obj. 9)</w:t>
      </w:r>
    </w:p>
    <w:p w14:paraId="381D8F26" w14:textId="66BEA4CB" w:rsidR="005640CC" w:rsidRDefault="005640CC" w:rsidP="006E21A7">
      <w:pPr>
        <w:ind w:firstLine="720"/>
      </w:pPr>
      <w:r>
        <w:t>Then and Now Story (Obj. 7)</w:t>
      </w:r>
    </w:p>
    <w:p w14:paraId="186DCB7C" w14:textId="4B376509" w:rsidR="0038627A" w:rsidRDefault="005640CC" w:rsidP="006E21A7">
      <w:pPr>
        <w:ind w:firstLine="720"/>
      </w:pPr>
      <w:r>
        <w:t>Original Myth (Obj. 5)</w:t>
      </w:r>
    </w:p>
    <w:p w14:paraId="59E8D7A7" w14:textId="77777777" w:rsidR="000363A7" w:rsidRDefault="000363A7" w:rsidP="005640CC"/>
    <w:p w14:paraId="729D0BAE" w14:textId="77777777" w:rsidR="000363A7" w:rsidRDefault="000363A7" w:rsidP="005640CC"/>
    <w:p w14:paraId="0DD616D6" w14:textId="77777777" w:rsidR="000363A7" w:rsidRDefault="000363A7" w:rsidP="005640CC"/>
    <w:p w14:paraId="6936D6B2" w14:textId="77777777" w:rsidR="000363A7" w:rsidRDefault="000363A7" w:rsidP="005640CC"/>
    <w:p w14:paraId="77D76B63" w14:textId="77777777" w:rsidR="000363A7" w:rsidRDefault="000363A7" w:rsidP="005640CC"/>
    <w:p w14:paraId="54A5FFC7" w14:textId="7B7B37D1" w:rsidR="000363A7" w:rsidRPr="000363A7" w:rsidRDefault="000363A7" w:rsidP="005640CC">
      <w:pPr>
        <w:rPr>
          <w:b/>
        </w:rPr>
      </w:pPr>
      <w:r w:rsidRPr="000363A7">
        <w:rPr>
          <w:b/>
        </w:rPr>
        <w:t>Instructional Accom</w:t>
      </w:r>
      <w:r>
        <w:rPr>
          <w:b/>
        </w:rPr>
        <w:t>m</w:t>
      </w:r>
      <w:r w:rsidRPr="000363A7">
        <w:rPr>
          <w:b/>
        </w:rPr>
        <w:t>odations</w:t>
      </w:r>
      <w:r>
        <w:rPr>
          <w:b/>
        </w:rPr>
        <w:t>/Alternative Assessments</w:t>
      </w:r>
    </w:p>
    <w:p w14:paraId="5464692B" w14:textId="1644CD08" w:rsidR="003503BA" w:rsidRDefault="000363A7" w:rsidP="003503BA">
      <w:r>
        <w:t>Concept Maps, Visual aides, Text-to-Speech, and Audio and interactive version of stories</w:t>
      </w:r>
    </w:p>
    <w:p w14:paraId="687A6706" w14:textId="71D81BB3" w:rsidR="000363A7" w:rsidRPr="000363A7" w:rsidRDefault="000363A7" w:rsidP="003503BA">
      <w:pPr>
        <w:rPr>
          <w:sz w:val="28"/>
          <w:szCs w:val="28"/>
        </w:rPr>
      </w:pPr>
      <w:r>
        <w:t>Oral testing/re-telling, Partner testing, reduction in required number of correct answers</w:t>
      </w:r>
    </w:p>
    <w:p w14:paraId="2B2367B2" w14:textId="77777777" w:rsidR="003503BA" w:rsidRPr="003503BA" w:rsidRDefault="003503BA" w:rsidP="003503BA">
      <w:pPr>
        <w:rPr>
          <w:b/>
          <w:sz w:val="28"/>
          <w:szCs w:val="28"/>
        </w:rPr>
      </w:pPr>
      <w:r w:rsidRPr="003503BA">
        <w:rPr>
          <w:b/>
          <w:sz w:val="28"/>
          <w:szCs w:val="28"/>
        </w:rPr>
        <w:tab/>
      </w:r>
      <w:r w:rsidRPr="003503BA">
        <w:rPr>
          <w:b/>
          <w:sz w:val="28"/>
          <w:szCs w:val="28"/>
        </w:rPr>
        <w:tab/>
      </w:r>
    </w:p>
    <w:sectPr w:rsidR="003503BA" w:rsidRPr="003503BA" w:rsidSect="005640CC">
      <w:pgSz w:w="12240" w:h="15840"/>
      <w:pgMar w:top="1440" w:right="1440" w:bottom="1440" w:left="1440" w:header="720" w:footer="720" w:gutter="0"/>
      <w:cols w:space="720"/>
      <w:docGrid w:linePitch="360"/>
      <w:printerSettings r:id="rId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73698"/>
    <w:multiLevelType w:val="hybridMultilevel"/>
    <w:tmpl w:val="3A903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396C8D"/>
    <w:multiLevelType w:val="hybridMultilevel"/>
    <w:tmpl w:val="65C25E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C921E0"/>
    <w:multiLevelType w:val="hybridMultilevel"/>
    <w:tmpl w:val="A816D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602578"/>
    <w:multiLevelType w:val="hybridMultilevel"/>
    <w:tmpl w:val="2DBCE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3BA"/>
    <w:rsid w:val="000143A4"/>
    <w:rsid w:val="000363A7"/>
    <w:rsid w:val="00047C66"/>
    <w:rsid w:val="0012388A"/>
    <w:rsid w:val="00251494"/>
    <w:rsid w:val="002E2C5C"/>
    <w:rsid w:val="003503BA"/>
    <w:rsid w:val="0038627A"/>
    <w:rsid w:val="004E3DA0"/>
    <w:rsid w:val="005640CC"/>
    <w:rsid w:val="005F559D"/>
    <w:rsid w:val="006725E0"/>
    <w:rsid w:val="00683707"/>
    <w:rsid w:val="006E21A7"/>
    <w:rsid w:val="00721ADE"/>
    <w:rsid w:val="00842E8B"/>
    <w:rsid w:val="00B4551F"/>
    <w:rsid w:val="00E32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E8A925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03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03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printerSettings" Target="printerSettings/printerSettings1.bin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478</Words>
  <Characters>2726</Characters>
  <Application>Microsoft Macintosh Word</Application>
  <DocSecurity>0</DocSecurity>
  <Lines>22</Lines>
  <Paragraphs>6</Paragraphs>
  <ScaleCrop>false</ScaleCrop>
  <Company>SDP</Company>
  <LinksUpToDate>false</LinksUpToDate>
  <CharactersWithSpaces>3198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Leaness</dc:creator>
  <cp:keywords/>
  <dc:description/>
  <cp:lastModifiedBy>Ann Leaness</cp:lastModifiedBy>
  <cp:revision>3</cp:revision>
  <cp:lastPrinted>2011-09-04T18:27:00Z</cp:lastPrinted>
  <dcterms:created xsi:type="dcterms:W3CDTF">2011-09-04T18:23:00Z</dcterms:created>
  <dcterms:modified xsi:type="dcterms:W3CDTF">2011-09-04T18:33:00Z</dcterms:modified>
</cp:coreProperties>
</file>